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3D3E" w14:textId="77777777" w:rsidR="00F55C3E" w:rsidRPr="00D816C4" w:rsidRDefault="00F55C3E" w:rsidP="00F55C3E">
      <w:pPr>
        <w:rPr>
          <w:rFonts w:ascii="Aptos" w:hAnsi="Aptos"/>
          <w:color w:val="E14524" w:themeColor="accent3"/>
          <w:sz w:val="22"/>
          <w:szCs w:val="22"/>
        </w:rPr>
      </w:pPr>
      <w:r w:rsidRPr="00F86BB8">
        <w:rPr>
          <w:rFonts w:ascii="Aptos" w:hAnsi="Aptos"/>
          <w:color w:val="E14524" w:themeColor="accent3"/>
          <w:sz w:val="22"/>
          <w:szCs w:val="22"/>
        </w:rPr>
        <w:t>Subject</w:t>
      </w:r>
      <w:r w:rsidRPr="00D816C4">
        <w:rPr>
          <w:rFonts w:ascii="Aptos" w:hAnsi="Aptos"/>
          <w:color w:val="E14524" w:themeColor="accent3"/>
          <w:sz w:val="22"/>
          <w:szCs w:val="22"/>
        </w:rPr>
        <w:t xml:space="preserve"> line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0F276737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 xml:space="preserve">Request to </w:t>
      </w:r>
      <w:r w:rsidRPr="00D816C4">
        <w:rPr>
          <w:rFonts w:ascii="Aptos" w:hAnsi="Aptos"/>
          <w:sz w:val="22"/>
          <w:szCs w:val="22"/>
        </w:rPr>
        <w:t>a</w:t>
      </w:r>
      <w:r w:rsidRPr="001A5FFF">
        <w:rPr>
          <w:rFonts w:ascii="Aptos" w:hAnsi="Aptos"/>
          <w:sz w:val="22"/>
          <w:szCs w:val="22"/>
        </w:rPr>
        <w:t>ttend ADVISA Leadership Academy</w:t>
      </w:r>
    </w:p>
    <w:p w14:paraId="75AF6DD6" w14:textId="77777777" w:rsidR="00F55C3E" w:rsidRPr="00F86BB8" w:rsidRDefault="00F55C3E" w:rsidP="00F55C3E">
      <w:pPr>
        <w:rPr>
          <w:rFonts w:ascii="Aptos" w:hAnsi="Aptos"/>
          <w:sz w:val="22"/>
          <w:szCs w:val="22"/>
        </w:rPr>
      </w:pPr>
    </w:p>
    <w:p w14:paraId="6615A82C" w14:textId="77777777" w:rsidR="00F55C3E" w:rsidRPr="001A5FFF" w:rsidRDefault="00F55C3E" w:rsidP="00F55C3E">
      <w:pPr>
        <w:rPr>
          <w:rFonts w:ascii="Aptos" w:hAnsi="Aptos"/>
          <w:color w:val="E14524" w:themeColor="accent3"/>
          <w:sz w:val="22"/>
          <w:szCs w:val="22"/>
        </w:rPr>
      </w:pPr>
      <w:r w:rsidRPr="00D816C4">
        <w:rPr>
          <w:rFonts w:ascii="Aptos" w:hAnsi="Aptos"/>
          <w:color w:val="E14524" w:themeColor="accent3"/>
          <w:sz w:val="22"/>
          <w:szCs w:val="22"/>
        </w:rPr>
        <w:t>Email language</w:t>
      </w:r>
      <w:r w:rsidRPr="00F86BB8">
        <w:rPr>
          <w:rFonts w:ascii="Aptos" w:hAnsi="Aptos"/>
          <w:color w:val="E14524" w:themeColor="accent3"/>
          <w:sz w:val="22"/>
          <w:szCs w:val="22"/>
        </w:rPr>
        <w:t xml:space="preserve">: </w:t>
      </w:r>
    </w:p>
    <w:p w14:paraId="67E17C5E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Dear [</w:t>
      </w:r>
      <w:r w:rsidRPr="00F86BB8">
        <w:rPr>
          <w:rFonts w:ascii="Aptos" w:hAnsi="Aptos"/>
          <w:sz w:val="22"/>
          <w:szCs w:val="22"/>
          <w:highlight w:val="yellow"/>
        </w:rPr>
        <w:t>TRAINING APPROVER</w:t>
      </w:r>
      <w:r w:rsidRPr="00F86BB8">
        <w:rPr>
          <w:rFonts w:ascii="Aptos" w:hAnsi="Aptos"/>
          <w:sz w:val="22"/>
          <w:szCs w:val="22"/>
        </w:rPr>
        <w:t>],</w:t>
      </w:r>
    </w:p>
    <w:p w14:paraId="506D20ED" w14:textId="77777777" w:rsidR="00F55C3E" w:rsidRPr="001A5FFF" w:rsidRDefault="00F55C3E" w:rsidP="00F55C3E">
      <w:pPr>
        <w:rPr>
          <w:rFonts w:ascii="Aptos" w:hAnsi="Aptos"/>
          <w:sz w:val="22"/>
          <w:szCs w:val="22"/>
        </w:rPr>
      </w:pPr>
    </w:p>
    <w:p w14:paraId="05950AD4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I would like to enroll in the ADVISA Leadership Academy for my leadership development this year. This in-person program in Carmel, Indiana, includes six full-day sessions, personalized coaching, data-driven insights using EQ-</w:t>
      </w:r>
      <w:proofErr w:type="spellStart"/>
      <w:r w:rsidRPr="001A5FFF">
        <w:rPr>
          <w:rFonts w:ascii="Aptos" w:hAnsi="Aptos"/>
          <w:sz w:val="22"/>
          <w:szCs w:val="22"/>
        </w:rPr>
        <w:t>i</w:t>
      </w:r>
      <w:proofErr w:type="spellEnd"/>
      <w:r w:rsidRPr="001A5FFF">
        <w:rPr>
          <w:rFonts w:ascii="Aptos" w:hAnsi="Aptos"/>
          <w:sz w:val="22"/>
          <w:szCs w:val="22"/>
        </w:rPr>
        <w:t xml:space="preserve"> 2.0 and Predictive Index, and real-world application activities. It culminates in a strategic capstone that aligns personal growth with measurable leadership outcomes.</w:t>
      </w:r>
    </w:p>
    <w:p w14:paraId="41CD1B9E" w14:textId="77777777" w:rsidR="00F55C3E" w:rsidRPr="001A5FFF" w:rsidRDefault="00F55C3E" w:rsidP="00F55C3E">
      <w:pPr>
        <w:rPr>
          <w:rFonts w:ascii="Aptos" w:hAnsi="Aptos"/>
          <w:sz w:val="22"/>
          <w:szCs w:val="22"/>
        </w:rPr>
      </w:pPr>
    </w:p>
    <w:p w14:paraId="74A94381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 xml:space="preserve">The cohort </w:t>
      </w:r>
      <w:r>
        <w:rPr>
          <w:rFonts w:ascii="Aptos" w:hAnsi="Aptos"/>
          <w:sz w:val="22"/>
          <w:szCs w:val="22"/>
        </w:rPr>
        <w:t xml:space="preserve">is scheduled for </w:t>
      </w:r>
      <w:r w:rsidRPr="00F86BB8">
        <w:rPr>
          <w:rFonts w:ascii="Aptos" w:hAnsi="Aptos"/>
          <w:sz w:val="22"/>
          <w:szCs w:val="22"/>
        </w:rPr>
        <w:t>[</w:t>
      </w:r>
      <w:r w:rsidRPr="00F86BB8">
        <w:rPr>
          <w:rFonts w:ascii="Aptos" w:hAnsi="Aptos"/>
          <w:sz w:val="22"/>
          <w:szCs w:val="22"/>
          <w:highlight w:val="yellow"/>
        </w:rPr>
        <w:t>DATES</w:t>
      </w:r>
      <w:r w:rsidRPr="00902C2A">
        <w:rPr>
          <w:rFonts w:ascii="Aptos" w:hAnsi="Aptos"/>
          <w:sz w:val="22"/>
          <w:szCs w:val="22"/>
          <w:highlight w:val="yellow"/>
        </w:rPr>
        <w:t>/TIMES</w:t>
      </w:r>
      <w:r w:rsidRPr="00F86BB8">
        <w:rPr>
          <w:rFonts w:ascii="Aptos" w:hAnsi="Aptos"/>
          <w:sz w:val="22"/>
          <w:szCs w:val="22"/>
        </w:rPr>
        <w:t>]</w:t>
      </w:r>
      <w:r>
        <w:rPr>
          <w:rFonts w:ascii="Aptos" w:hAnsi="Aptos"/>
          <w:sz w:val="22"/>
          <w:szCs w:val="22"/>
        </w:rPr>
        <w:t xml:space="preserve"> </w:t>
      </w:r>
      <w:r w:rsidRPr="001A5FFF">
        <w:rPr>
          <w:rFonts w:ascii="Aptos" w:hAnsi="Aptos"/>
          <w:sz w:val="22"/>
          <w:szCs w:val="22"/>
        </w:rPr>
        <w:t xml:space="preserve">and costs $8,800. </w:t>
      </w:r>
      <w:r w:rsidRPr="00F86BB8">
        <w:rPr>
          <w:rFonts w:ascii="Aptos" w:hAnsi="Aptos"/>
          <w:sz w:val="22"/>
          <w:szCs w:val="22"/>
        </w:rPr>
        <w:t xml:space="preserve">Notably, 98% of </w:t>
      </w:r>
      <w:r w:rsidRPr="00D816C4">
        <w:rPr>
          <w:rFonts w:ascii="Aptos" w:hAnsi="Aptos"/>
          <w:sz w:val="22"/>
          <w:szCs w:val="22"/>
        </w:rPr>
        <w:t xml:space="preserve">ADVISA </w:t>
      </w:r>
      <w:r w:rsidRPr="00F86BB8">
        <w:rPr>
          <w:rFonts w:ascii="Aptos" w:hAnsi="Aptos"/>
          <w:sz w:val="22"/>
          <w:szCs w:val="22"/>
        </w:rPr>
        <w:t>participants report becoming more effective leaders. ADVISA’s expertise in cultivating thriving work cultures can also benefit our organization.</w:t>
      </w:r>
    </w:p>
    <w:p w14:paraId="1C8F942A" w14:textId="77777777" w:rsidR="00F55C3E" w:rsidRPr="001A5FFF" w:rsidRDefault="00F55C3E" w:rsidP="00F55C3E">
      <w:pPr>
        <w:rPr>
          <w:rFonts w:ascii="Aptos" w:hAnsi="Aptos"/>
          <w:sz w:val="22"/>
          <w:szCs w:val="22"/>
        </w:rPr>
      </w:pPr>
    </w:p>
    <w:p w14:paraId="4B33E31A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  <w:r w:rsidRPr="001A5FFF">
        <w:rPr>
          <w:rFonts w:ascii="Aptos" w:hAnsi="Aptos"/>
          <w:sz w:val="22"/>
          <w:szCs w:val="22"/>
        </w:rPr>
        <w:t>May I have approval to attend this training?</w:t>
      </w:r>
      <w:r>
        <w:rPr>
          <w:rFonts w:ascii="Aptos" w:hAnsi="Aptos"/>
          <w:sz w:val="22"/>
          <w:szCs w:val="22"/>
        </w:rPr>
        <w:t xml:space="preserve"> Please let me know next steps.</w:t>
      </w:r>
    </w:p>
    <w:p w14:paraId="209C401A" w14:textId="77777777" w:rsidR="00F55C3E" w:rsidRPr="001A5FFF" w:rsidRDefault="00F55C3E" w:rsidP="00F55C3E">
      <w:pPr>
        <w:rPr>
          <w:rFonts w:ascii="Aptos" w:hAnsi="Aptos"/>
          <w:sz w:val="22"/>
          <w:szCs w:val="22"/>
        </w:rPr>
      </w:pPr>
    </w:p>
    <w:p w14:paraId="2553EF40" w14:textId="77777777" w:rsidR="00F55C3E" w:rsidRPr="00F86BB8" w:rsidRDefault="00F55C3E" w:rsidP="00F55C3E">
      <w:pPr>
        <w:rPr>
          <w:rFonts w:ascii="Aptos" w:hAnsi="Aptos"/>
          <w:sz w:val="22"/>
          <w:szCs w:val="22"/>
        </w:rPr>
      </w:pPr>
      <w:r w:rsidRPr="00F86BB8">
        <w:rPr>
          <w:rFonts w:ascii="Aptos" w:hAnsi="Aptos"/>
          <w:sz w:val="22"/>
          <w:szCs w:val="22"/>
        </w:rPr>
        <w:t>Thank you,</w:t>
      </w:r>
      <w:r w:rsidRPr="00F86BB8">
        <w:rPr>
          <w:rFonts w:ascii="Aptos" w:hAnsi="Aptos"/>
          <w:sz w:val="22"/>
          <w:szCs w:val="22"/>
        </w:rPr>
        <w:br/>
        <w:t>[</w:t>
      </w:r>
      <w:r w:rsidRPr="00F86BB8">
        <w:rPr>
          <w:rFonts w:ascii="Aptos" w:hAnsi="Aptos"/>
          <w:sz w:val="22"/>
          <w:szCs w:val="22"/>
          <w:highlight w:val="yellow"/>
        </w:rPr>
        <w:t>NAME</w:t>
      </w:r>
      <w:r w:rsidRPr="00F86BB8">
        <w:rPr>
          <w:rFonts w:ascii="Aptos" w:hAnsi="Aptos"/>
          <w:sz w:val="22"/>
          <w:szCs w:val="22"/>
        </w:rPr>
        <w:t>]</w:t>
      </w:r>
    </w:p>
    <w:p w14:paraId="200E40DF" w14:textId="77777777" w:rsidR="00F55C3E" w:rsidRPr="00D816C4" w:rsidRDefault="00F55C3E" w:rsidP="00F55C3E">
      <w:pPr>
        <w:rPr>
          <w:rFonts w:ascii="Aptos" w:hAnsi="Aptos"/>
          <w:sz w:val="22"/>
          <w:szCs w:val="22"/>
        </w:rPr>
      </w:pPr>
    </w:p>
    <w:p w14:paraId="5DDB5D96" w14:textId="77777777" w:rsidR="00F55C3E" w:rsidRPr="00D816C4" w:rsidRDefault="00F55C3E" w:rsidP="00F55C3E">
      <w:pPr>
        <w:rPr>
          <w:rFonts w:ascii="Aptos" w:hAnsi="Aptos"/>
          <w:color w:val="E14524" w:themeColor="accent3"/>
          <w:sz w:val="22"/>
          <w:szCs w:val="22"/>
        </w:rPr>
      </w:pPr>
    </w:p>
    <w:p w14:paraId="042B44B7" w14:textId="77777777" w:rsidR="00B66CA4" w:rsidRPr="00F55C3E" w:rsidRDefault="00B66CA4" w:rsidP="00F55C3E"/>
    <w:sectPr w:rsidR="00B66CA4" w:rsidRPr="00F5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eightMacro Pro Book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Prometo Medium">
    <w:panose1 w:val="020B0704030203060203"/>
    <w:charset w:val="4D"/>
    <w:family w:val="swiss"/>
    <w:pitch w:val="variable"/>
    <w:sig w:usb0="A00000AF" w:usb1="5000205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02"/>
    <w:multiLevelType w:val="multilevel"/>
    <w:tmpl w:val="2B6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45EF"/>
    <w:multiLevelType w:val="multilevel"/>
    <w:tmpl w:val="60B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7EF2"/>
    <w:multiLevelType w:val="multilevel"/>
    <w:tmpl w:val="DC2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00F52"/>
    <w:multiLevelType w:val="multilevel"/>
    <w:tmpl w:val="CEA6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90592">
    <w:abstractNumId w:val="3"/>
  </w:num>
  <w:num w:numId="2" w16cid:durableId="1594515402">
    <w:abstractNumId w:val="1"/>
  </w:num>
  <w:num w:numId="3" w16cid:durableId="1410731816">
    <w:abstractNumId w:val="0"/>
  </w:num>
  <w:num w:numId="4" w16cid:durableId="117021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0"/>
    <w:rsid w:val="000C1301"/>
    <w:rsid w:val="00114AB2"/>
    <w:rsid w:val="001A5FFF"/>
    <w:rsid w:val="00231124"/>
    <w:rsid w:val="00232680"/>
    <w:rsid w:val="003E3D03"/>
    <w:rsid w:val="00463975"/>
    <w:rsid w:val="00465E9A"/>
    <w:rsid w:val="0049096A"/>
    <w:rsid w:val="004A4887"/>
    <w:rsid w:val="004B7639"/>
    <w:rsid w:val="004C628E"/>
    <w:rsid w:val="005345FA"/>
    <w:rsid w:val="0058273E"/>
    <w:rsid w:val="006B502E"/>
    <w:rsid w:val="006D6D7E"/>
    <w:rsid w:val="006D73A0"/>
    <w:rsid w:val="00782F9E"/>
    <w:rsid w:val="00850939"/>
    <w:rsid w:val="0088528D"/>
    <w:rsid w:val="008C74FE"/>
    <w:rsid w:val="00902C2A"/>
    <w:rsid w:val="00922D11"/>
    <w:rsid w:val="00926FE8"/>
    <w:rsid w:val="009919AB"/>
    <w:rsid w:val="009E54A0"/>
    <w:rsid w:val="00A912DA"/>
    <w:rsid w:val="00B5744A"/>
    <w:rsid w:val="00B66CA4"/>
    <w:rsid w:val="00BC64CC"/>
    <w:rsid w:val="00C04E4E"/>
    <w:rsid w:val="00D80266"/>
    <w:rsid w:val="00D816C4"/>
    <w:rsid w:val="00D82ACC"/>
    <w:rsid w:val="00DD7E84"/>
    <w:rsid w:val="00DE2FEA"/>
    <w:rsid w:val="00E8760C"/>
    <w:rsid w:val="00EC5875"/>
    <w:rsid w:val="00F557D0"/>
    <w:rsid w:val="00F55C3E"/>
    <w:rsid w:val="00F86BB8"/>
    <w:rsid w:val="00F9466D"/>
    <w:rsid w:val="00FB25C6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C09"/>
  <w15:chartTrackingRefBased/>
  <w15:docId w15:val="{7F7AC70C-4F46-D143-BD5E-D86D532A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eightMacro Pro Book" w:eastAsiaTheme="minorHAnsi" w:hAnsi="FreightMacro Pro Book" w:cs="FreightMacro Pro Book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03"/>
    <w:pPr>
      <w:widowControl/>
      <w:autoSpaceDE/>
      <w:autoSpaceDN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4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4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191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4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191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4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4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4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4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E3D03"/>
    <w:rPr>
      <w:rFonts w:eastAsia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3E3D03"/>
    <w:pPr>
      <w:spacing w:before="333"/>
      <w:ind w:left="1499"/>
    </w:pPr>
    <w:rPr>
      <w:rFonts w:ascii="Prometo Medium" w:eastAsia="Prometo Medium" w:hAnsi="Prometo Medium" w:cs="Prometo Medium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E3D03"/>
    <w:rPr>
      <w:rFonts w:ascii="Prometo Medium" w:eastAsia="Prometo Medium" w:hAnsi="Prometo Medium" w:cs="Prometo Medium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3E3D03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3D0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3D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D03"/>
    <w:pPr>
      <w:ind w:left="2062" w:hanging="526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54A0"/>
    <w:rPr>
      <w:rFonts w:asciiTheme="majorHAnsi" w:eastAsiaTheme="majorEastAsia" w:hAnsiTheme="majorHAnsi" w:cstheme="majorBidi"/>
      <w:color w:val="3191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4A0"/>
    <w:rPr>
      <w:rFonts w:asciiTheme="minorHAnsi" w:eastAsiaTheme="majorEastAsia" w:hAnsiTheme="minorHAnsi" w:cstheme="majorBidi"/>
      <w:i/>
      <w:iCs/>
      <w:color w:val="3191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4A0"/>
    <w:rPr>
      <w:rFonts w:asciiTheme="minorHAnsi" w:eastAsiaTheme="majorEastAsia" w:hAnsiTheme="minorHAnsi" w:cstheme="majorBidi"/>
      <w:color w:val="3191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4A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4A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4A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4A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4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4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4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4A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E54A0"/>
    <w:rPr>
      <w:i/>
      <w:iCs/>
      <w:color w:val="3191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4A0"/>
    <w:pPr>
      <w:pBdr>
        <w:top w:val="single" w:sz="4" w:space="10" w:color="319191" w:themeColor="accent1" w:themeShade="BF"/>
        <w:bottom w:val="single" w:sz="4" w:space="10" w:color="319191" w:themeColor="accent1" w:themeShade="BF"/>
      </w:pBdr>
      <w:spacing w:before="360" w:after="360"/>
      <w:ind w:left="864" w:right="864"/>
      <w:jc w:val="center"/>
    </w:pPr>
    <w:rPr>
      <w:i/>
      <w:iCs/>
      <w:color w:val="3191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4A0"/>
    <w:rPr>
      <w:rFonts w:ascii="Times New Roman" w:hAnsi="Times New Roman"/>
      <w:i/>
      <w:iCs/>
      <w:color w:val="3191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E54A0"/>
    <w:rPr>
      <w:b/>
      <w:bCs/>
      <w:smallCaps/>
      <w:color w:val="3191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74FE"/>
    <w:rPr>
      <w:color w:val="005E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4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3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DVISA-Theme2">
  <a:themeElements>
    <a:clrScheme name="ADVISA brand colors (NEW)">
      <a:dk1>
        <a:srgbClr val="000000"/>
      </a:dk1>
      <a:lt1>
        <a:srgbClr val="FFFFFF"/>
      </a:lt1>
      <a:dk2>
        <a:srgbClr val="44546A"/>
      </a:dk2>
      <a:lt2>
        <a:srgbClr val="F3F0EE"/>
      </a:lt2>
      <a:accent1>
        <a:srgbClr val="44C0C0"/>
      </a:accent1>
      <a:accent2>
        <a:srgbClr val="F3F0EE"/>
      </a:accent2>
      <a:accent3>
        <a:srgbClr val="E14524"/>
      </a:accent3>
      <a:accent4>
        <a:srgbClr val="005D64"/>
      </a:accent4>
      <a:accent5>
        <a:srgbClr val="2E3641"/>
      </a:accent5>
      <a:accent6>
        <a:srgbClr val="FEFCF5"/>
      </a:accent6>
      <a:hlink>
        <a:srgbClr val="005E65"/>
      </a:hlink>
      <a:folHlink>
        <a:srgbClr val="58C2B5"/>
      </a:folHlink>
    </a:clrScheme>
    <a:fontScheme name="Custom 2">
      <a:majorFont>
        <a:latin typeface="Prometo Medium"/>
        <a:ea typeface=""/>
        <a:cs typeface=""/>
      </a:majorFont>
      <a:minorFont>
        <a:latin typeface="FreightMacro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VISA-Theme2" id="{8119C9E6-FC9E-AD48-9255-048180A33DA4}" vid="{B6227317-6C38-5940-8746-4F6D143A24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688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advisa.com</Company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ADVISA</dc:creator>
  <cp:keywords/>
  <dc:description/>
  <cp:lastModifiedBy>Jeff Thomas</cp:lastModifiedBy>
  <cp:revision>3</cp:revision>
  <dcterms:created xsi:type="dcterms:W3CDTF">2024-09-27T19:40:00Z</dcterms:created>
  <dcterms:modified xsi:type="dcterms:W3CDTF">2024-09-27T19:47:00Z</dcterms:modified>
  <cp:category/>
</cp:coreProperties>
</file>